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96" w:rsidRDefault="00B10D96" w:rsidP="00B10D96">
      <w:r>
        <w:t xml:space="preserve">Адрес многоквартирного дома </w:t>
      </w:r>
    </w:p>
    <w:p w:rsidR="00B10D96" w:rsidRDefault="00B10D96" w:rsidP="00B10D96">
      <w:r>
        <w:t>Улица Ленина</w:t>
      </w:r>
    </w:p>
    <w:p w:rsidR="00B10D96" w:rsidRDefault="00B10D96" w:rsidP="00B10D96">
      <w:r>
        <w:t>Номер дома 114</w:t>
      </w:r>
      <w:proofErr w:type="gramStart"/>
      <w:r>
        <w:t xml:space="preserve"> Б</w:t>
      </w:r>
      <w:proofErr w:type="gramEnd"/>
    </w:p>
    <w:p w:rsidR="00B10D96" w:rsidRDefault="00B10D96" w:rsidP="00B10D96">
      <w:r>
        <w:t xml:space="preserve">Дата начала управления  — 01.05.2014  </w:t>
      </w:r>
    </w:p>
    <w:p w:rsidR="00B10D96" w:rsidRDefault="00B10D96" w:rsidP="00B10D96">
      <w:r>
        <w:t>Дата окончания управления — 01.02.2015</w:t>
      </w:r>
    </w:p>
    <w:p w:rsidR="00B10D96" w:rsidRDefault="00B10D96" w:rsidP="00B10D96">
      <w:r>
        <w:t>Основание окончания управления —  По решению суда</w:t>
      </w:r>
    </w:p>
    <w:p w:rsidR="0078669E" w:rsidRDefault="0078669E"/>
    <w:sectPr w:rsidR="0078669E" w:rsidSect="0078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0D96"/>
    <w:rsid w:val="0078669E"/>
    <w:rsid w:val="00B1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2018-05-17T11:04:00Z</dcterms:created>
  <dcterms:modified xsi:type="dcterms:W3CDTF">2018-05-17T11:05:00Z</dcterms:modified>
</cp:coreProperties>
</file>